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71A" w:rsidRDefault="00F7171A" w:rsidP="00F7171A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 TERAPIA COMUNITÁRIA COMO ESTRATÉGIA DE INTERVENÇÃO NA ATENÇÃO BÁSICA EM SAÚDE</w:t>
      </w:r>
    </w:p>
    <w:p w:rsidR="00F7171A" w:rsidRDefault="00F7171A" w:rsidP="00774952">
      <w:pPr>
        <w:spacing w:line="240" w:lineRule="auto"/>
        <w:rPr>
          <w:rFonts w:ascii="Times New Roman" w:hAnsi="Times New Roman"/>
          <w:b/>
          <w:sz w:val="24"/>
        </w:rPr>
      </w:pPr>
    </w:p>
    <w:p w:rsidR="00A24E9E" w:rsidRDefault="00A24E9E" w:rsidP="0077495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Maria Valquíria Nogueira do Nascimento (Coordenadora); José </w:t>
      </w:r>
      <w:proofErr w:type="spellStart"/>
      <w:r>
        <w:rPr>
          <w:rFonts w:ascii="Times New Roman" w:hAnsi="Times New Roman"/>
          <w:sz w:val="24"/>
        </w:rPr>
        <w:t>Olivandro</w:t>
      </w:r>
      <w:proofErr w:type="spellEnd"/>
      <w:r>
        <w:rPr>
          <w:rFonts w:ascii="Times New Roman" w:hAnsi="Times New Roman"/>
          <w:sz w:val="24"/>
        </w:rPr>
        <w:t xml:space="preserve"> Duarte de Oliveira; Bruno de Souza Rodrigues; </w:t>
      </w:r>
      <w:proofErr w:type="spellStart"/>
      <w:r>
        <w:rPr>
          <w:rFonts w:ascii="Times New Roman" w:hAnsi="Times New Roman"/>
          <w:sz w:val="24"/>
        </w:rPr>
        <w:t>Izac</w:t>
      </w:r>
      <w:proofErr w:type="spellEnd"/>
      <w:r>
        <w:rPr>
          <w:rFonts w:ascii="Times New Roman" w:hAnsi="Times New Roman"/>
          <w:sz w:val="24"/>
        </w:rPr>
        <w:t xml:space="preserve"> Alves dos Santos; </w:t>
      </w:r>
      <w:proofErr w:type="spellStart"/>
      <w:r>
        <w:rPr>
          <w:rFonts w:ascii="Times New Roman" w:hAnsi="Times New Roman"/>
          <w:sz w:val="24"/>
        </w:rPr>
        <w:t>Laísa</w:t>
      </w:r>
      <w:proofErr w:type="spellEnd"/>
      <w:r>
        <w:rPr>
          <w:rFonts w:ascii="Times New Roman" w:hAnsi="Times New Roman"/>
          <w:sz w:val="24"/>
        </w:rPr>
        <w:t xml:space="preserve"> de Souza Leão Bitu </w:t>
      </w:r>
    </w:p>
    <w:p w:rsidR="00A24E9E" w:rsidRDefault="00A24E9E" w:rsidP="00774952">
      <w:pPr>
        <w:spacing w:line="240" w:lineRule="auto"/>
        <w:rPr>
          <w:rFonts w:ascii="Times New Roman" w:hAnsi="Times New Roman"/>
          <w:sz w:val="24"/>
        </w:rPr>
      </w:pPr>
    </w:p>
    <w:p w:rsidR="00774952" w:rsidRPr="00774952" w:rsidRDefault="00B85B38" w:rsidP="00774952">
      <w:pPr>
        <w:spacing w:line="240" w:lineRule="auto"/>
        <w:rPr>
          <w:rFonts w:ascii="Times New Roman" w:hAnsi="Times New Roman"/>
          <w:sz w:val="24"/>
        </w:rPr>
      </w:pPr>
      <w:r w:rsidRPr="00774952">
        <w:rPr>
          <w:rFonts w:ascii="Times New Roman" w:hAnsi="Times New Roman"/>
          <w:sz w:val="24"/>
        </w:rPr>
        <w:t xml:space="preserve">O </w:t>
      </w:r>
      <w:r w:rsidR="00F0538F" w:rsidRPr="00774952">
        <w:rPr>
          <w:rFonts w:ascii="Times New Roman" w:hAnsi="Times New Roman"/>
          <w:sz w:val="24"/>
        </w:rPr>
        <w:t>modelo hegemônico de produção de cuidado</w:t>
      </w:r>
      <w:r w:rsidRPr="00774952">
        <w:rPr>
          <w:rFonts w:ascii="Times New Roman" w:hAnsi="Times New Roman"/>
          <w:sz w:val="24"/>
        </w:rPr>
        <w:t xml:space="preserve"> em saúde</w:t>
      </w:r>
      <w:r w:rsidR="00F0538F" w:rsidRPr="00774952">
        <w:rPr>
          <w:rFonts w:ascii="Times New Roman" w:hAnsi="Times New Roman"/>
          <w:sz w:val="24"/>
        </w:rPr>
        <w:t xml:space="preserve">, pautado na racionalidade médica e em padrões </w:t>
      </w:r>
      <w:proofErr w:type="spellStart"/>
      <w:r w:rsidR="00F0538F" w:rsidRPr="00774952">
        <w:rPr>
          <w:rFonts w:ascii="Times New Roman" w:hAnsi="Times New Roman"/>
          <w:sz w:val="24"/>
        </w:rPr>
        <w:t>objetivistas</w:t>
      </w:r>
      <w:proofErr w:type="spellEnd"/>
      <w:r w:rsidR="00F0538F" w:rsidRPr="00774952">
        <w:rPr>
          <w:rFonts w:ascii="Times New Roman" w:hAnsi="Times New Roman"/>
          <w:sz w:val="24"/>
        </w:rPr>
        <w:t>, não raras vezes, dialoga com o corpo doente e, em conseqüência, desconsidera a história de vida e os processos subjetivos envolvidos no encontro clínico entre usuários e profissionais de saúde.</w:t>
      </w:r>
      <w:r w:rsidR="00F0538F" w:rsidRPr="00774952">
        <w:rPr>
          <w:rFonts w:ascii="Times New Roman" w:hAnsi="Times New Roman"/>
          <w:b/>
          <w:sz w:val="24"/>
        </w:rPr>
        <w:t xml:space="preserve"> </w:t>
      </w:r>
      <w:r w:rsidR="00F0538F" w:rsidRPr="00774952">
        <w:rPr>
          <w:rFonts w:ascii="Times New Roman" w:hAnsi="Times New Roman"/>
          <w:sz w:val="24"/>
        </w:rPr>
        <w:t xml:space="preserve">Nessa perspectiva, </w:t>
      </w:r>
      <w:r w:rsidRPr="00774952">
        <w:rPr>
          <w:rFonts w:ascii="Times New Roman" w:hAnsi="Times New Roman"/>
          <w:sz w:val="24"/>
        </w:rPr>
        <w:t xml:space="preserve">o presente projeto </w:t>
      </w:r>
      <w:r w:rsidR="00774952">
        <w:rPr>
          <w:rFonts w:ascii="Times New Roman" w:hAnsi="Times New Roman"/>
          <w:sz w:val="24"/>
        </w:rPr>
        <w:t>objetivou</w:t>
      </w:r>
      <w:r w:rsidRPr="00774952">
        <w:rPr>
          <w:rFonts w:ascii="Times New Roman" w:hAnsi="Times New Roman"/>
          <w:sz w:val="24"/>
        </w:rPr>
        <w:t xml:space="preserve"> implantar um grupo de Terapia Comunitária na atenção básica, a fim </w:t>
      </w:r>
      <w:r w:rsidR="00F0538F" w:rsidRPr="00774952">
        <w:rPr>
          <w:rFonts w:ascii="Times New Roman" w:hAnsi="Times New Roman"/>
          <w:sz w:val="24"/>
        </w:rPr>
        <w:t xml:space="preserve">oferecer um espaço de conversação, escuta e </w:t>
      </w:r>
      <w:proofErr w:type="spellStart"/>
      <w:r w:rsidR="00F0538F" w:rsidRPr="00774952">
        <w:rPr>
          <w:rFonts w:ascii="Times New Roman" w:hAnsi="Times New Roman"/>
          <w:sz w:val="24"/>
        </w:rPr>
        <w:t>ressignificação</w:t>
      </w:r>
      <w:proofErr w:type="spellEnd"/>
      <w:r w:rsidR="00F0538F" w:rsidRPr="00774952">
        <w:rPr>
          <w:rFonts w:ascii="Times New Roman" w:hAnsi="Times New Roman"/>
          <w:sz w:val="24"/>
        </w:rPr>
        <w:t xml:space="preserve"> dos pro</w:t>
      </w:r>
      <w:r w:rsidRPr="00774952">
        <w:rPr>
          <w:rFonts w:ascii="Times New Roman" w:hAnsi="Times New Roman"/>
          <w:sz w:val="24"/>
        </w:rPr>
        <w:t>blemas psicossociais e de saúd</w:t>
      </w:r>
      <w:r w:rsidR="00774952">
        <w:rPr>
          <w:rFonts w:ascii="Times New Roman" w:hAnsi="Times New Roman"/>
          <w:sz w:val="24"/>
        </w:rPr>
        <w:t xml:space="preserve">e. As ações </w:t>
      </w:r>
      <w:proofErr w:type="spellStart"/>
      <w:r w:rsidR="00774952">
        <w:rPr>
          <w:rFonts w:ascii="Times New Roman" w:hAnsi="Times New Roman"/>
          <w:sz w:val="24"/>
        </w:rPr>
        <w:t>extensionistas</w:t>
      </w:r>
      <w:proofErr w:type="spellEnd"/>
      <w:r w:rsidR="00774952">
        <w:rPr>
          <w:rFonts w:ascii="Times New Roman" w:hAnsi="Times New Roman"/>
          <w:sz w:val="24"/>
        </w:rPr>
        <w:t xml:space="preserve"> estão sendo</w:t>
      </w:r>
      <w:r w:rsidRPr="00774952">
        <w:rPr>
          <w:rFonts w:ascii="Times New Roman" w:hAnsi="Times New Roman"/>
          <w:sz w:val="24"/>
        </w:rPr>
        <w:t xml:space="preserve"> </w:t>
      </w:r>
      <w:proofErr w:type="gramStart"/>
      <w:r w:rsidR="00F0538F" w:rsidRPr="00774952">
        <w:rPr>
          <w:rFonts w:ascii="Times New Roman" w:hAnsi="Times New Roman"/>
          <w:sz w:val="24"/>
        </w:rPr>
        <w:t>destinadas</w:t>
      </w:r>
      <w:proofErr w:type="gramEnd"/>
      <w:r w:rsidR="00F0538F" w:rsidRPr="00774952">
        <w:rPr>
          <w:rFonts w:ascii="Times New Roman" w:hAnsi="Times New Roman"/>
          <w:sz w:val="24"/>
        </w:rPr>
        <w:t xml:space="preserve"> </w:t>
      </w:r>
      <w:r w:rsidR="00774952">
        <w:rPr>
          <w:rFonts w:ascii="Times New Roman" w:hAnsi="Times New Roman"/>
          <w:sz w:val="24"/>
        </w:rPr>
        <w:t xml:space="preserve">aos </w:t>
      </w:r>
      <w:r w:rsidRPr="00774952">
        <w:rPr>
          <w:rFonts w:ascii="Times New Roman" w:hAnsi="Times New Roman"/>
          <w:sz w:val="24"/>
        </w:rPr>
        <w:t>usuários</w:t>
      </w:r>
      <w:r w:rsidR="00F0538F" w:rsidRPr="00774952">
        <w:rPr>
          <w:rFonts w:ascii="Times New Roman" w:hAnsi="Times New Roman"/>
          <w:sz w:val="24"/>
        </w:rPr>
        <w:t xml:space="preserve"> da Unidade de Saúde da Família José Pinheiro</w:t>
      </w:r>
      <w:r w:rsidR="00774952">
        <w:rPr>
          <w:rFonts w:ascii="Times New Roman" w:hAnsi="Times New Roman"/>
          <w:sz w:val="24"/>
        </w:rPr>
        <w:t xml:space="preserve"> I</w:t>
      </w:r>
      <w:r w:rsidR="00F0538F" w:rsidRPr="00774952">
        <w:rPr>
          <w:rFonts w:ascii="Times New Roman" w:hAnsi="Times New Roman"/>
          <w:sz w:val="24"/>
        </w:rPr>
        <w:t xml:space="preserve">, em Campina Grande-PB, </w:t>
      </w:r>
      <w:r w:rsidR="00774952">
        <w:rPr>
          <w:rFonts w:ascii="Times New Roman" w:hAnsi="Times New Roman"/>
          <w:sz w:val="24"/>
        </w:rPr>
        <w:t>e, até o momento, foram realizadas as</w:t>
      </w:r>
      <w:r w:rsidRPr="00774952">
        <w:rPr>
          <w:rFonts w:ascii="Times New Roman" w:hAnsi="Times New Roman"/>
          <w:sz w:val="24"/>
        </w:rPr>
        <w:t xml:space="preserve"> seguintes etapas: </w:t>
      </w:r>
      <w:r w:rsidR="00F0538F" w:rsidRPr="00774952">
        <w:rPr>
          <w:rFonts w:ascii="Times New Roman" w:hAnsi="Times New Roman"/>
          <w:sz w:val="24"/>
        </w:rPr>
        <w:t>sensibilização da equipe de trabalho; oficina de formação em Terapia Comunitária; diagnóstico comunitário; mobilização da</w:t>
      </w:r>
      <w:r w:rsidRPr="00774952">
        <w:rPr>
          <w:rFonts w:ascii="Times New Roman" w:hAnsi="Times New Roman"/>
          <w:sz w:val="24"/>
        </w:rPr>
        <w:t xml:space="preserve"> comunidade</w:t>
      </w:r>
      <w:r w:rsidR="00F0538F" w:rsidRPr="00774952">
        <w:rPr>
          <w:rFonts w:ascii="Times New Roman" w:hAnsi="Times New Roman"/>
          <w:sz w:val="24"/>
        </w:rPr>
        <w:t xml:space="preserve">; </w:t>
      </w:r>
      <w:r w:rsidRPr="00774952">
        <w:rPr>
          <w:rFonts w:ascii="Times New Roman" w:hAnsi="Times New Roman"/>
          <w:sz w:val="24"/>
        </w:rPr>
        <w:t xml:space="preserve">e organização do grupo de Terapia Comunitária. </w:t>
      </w:r>
      <w:r w:rsidR="00774952">
        <w:rPr>
          <w:rFonts w:ascii="Times New Roman" w:hAnsi="Times New Roman"/>
          <w:sz w:val="24"/>
        </w:rPr>
        <w:t xml:space="preserve">Os encontros são realizados semanalmente, </w:t>
      </w:r>
      <w:r w:rsidR="00774952" w:rsidRPr="00774952">
        <w:rPr>
          <w:rFonts w:ascii="Times New Roman" w:hAnsi="Times New Roman"/>
          <w:sz w:val="24"/>
        </w:rPr>
        <w:t>conforme as fases de dese</w:t>
      </w:r>
      <w:r w:rsidR="00DE741F">
        <w:rPr>
          <w:rFonts w:ascii="Times New Roman" w:hAnsi="Times New Roman"/>
          <w:sz w:val="24"/>
        </w:rPr>
        <w:t xml:space="preserve">nvolvimento do processo grupal, tais como: </w:t>
      </w:r>
      <w:r w:rsidR="00774952" w:rsidRPr="00774952">
        <w:rPr>
          <w:rFonts w:ascii="Times New Roman" w:hAnsi="Times New Roman"/>
          <w:sz w:val="24"/>
        </w:rPr>
        <w:t xml:space="preserve">acolhimento, escolha do tema, contextualização, </w:t>
      </w:r>
      <w:proofErr w:type="spellStart"/>
      <w:r w:rsidR="00774952" w:rsidRPr="00774952">
        <w:rPr>
          <w:rFonts w:ascii="Times New Roman" w:hAnsi="Times New Roman"/>
          <w:sz w:val="24"/>
        </w:rPr>
        <w:t>problematização</w:t>
      </w:r>
      <w:proofErr w:type="spellEnd"/>
      <w:r w:rsidR="00774952" w:rsidRPr="00774952">
        <w:rPr>
          <w:rFonts w:ascii="Times New Roman" w:hAnsi="Times New Roman"/>
          <w:sz w:val="24"/>
        </w:rPr>
        <w:t xml:space="preserve"> e encerramento</w:t>
      </w:r>
      <w:r w:rsidR="00DE741F">
        <w:rPr>
          <w:rFonts w:ascii="Times New Roman" w:hAnsi="Times New Roman"/>
          <w:sz w:val="24"/>
        </w:rPr>
        <w:t xml:space="preserve">, </w:t>
      </w:r>
      <w:r w:rsidR="00774952">
        <w:rPr>
          <w:rFonts w:ascii="Times New Roman" w:hAnsi="Times New Roman"/>
          <w:sz w:val="24"/>
        </w:rPr>
        <w:t>com duração de 1h30m</w:t>
      </w:r>
      <w:r w:rsidR="00774952" w:rsidRPr="00774952">
        <w:rPr>
          <w:rFonts w:ascii="Times New Roman" w:hAnsi="Times New Roman"/>
          <w:sz w:val="24"/>
        </w:rPr>
        <w:t xml:space="preserve">. Com a </w:t>
      </w:r>
      <w:proofErr w:type="gramStart"/>
      <w:r w:rsidR="00774952" w:rsidRPr="00774952">
        <w:rPr>
          <w:rFonts w:ascii="Times New Roman" w:hAnsi="Times New Roman"/>
          <w:sz w:val="24"/>
        </w:rPr>
        <w:t>implementação</w:t>
      </w:r>
      <w:proofErr w:type="gramEnd"/>
      <w:r w:rsidR="00774952" w:rsidRPr="00774952">
        <w:rPr>
          <w:rFonts w:ascii="Times New Roman" w:hAnsi="Times New Roman"/>
          <w:sz w:val="24"/>
        </w:rPr>
        <w:t xml:space="preserve"> da Terapia Comunitária como uma prática integrativa, </w:t>
      </w:r>
      <w:r w:rsidR="00774952">
        <w:rPr>
          <w:rFonts w:ascii="Times New Roman" w:hAnsi="Times New Roman"/>
          <w:sz w:val="24"/>
        </w:rPr>
        <w:t>tem-se estimulado</w:t>
      </w:r>
      <w:r w:rsidR="00774952" w:rsidRPr="00774952">
        <w:rPr>
          <w:rFonts w:ascii="Times New Roman" w:hAnsi="Times New Roman"/>
          <w:sz w:val="24"/>
        </w:rPr>
        <w:t xml:space="preserve"> a participação e a co-responsabilidade das pessoas na busca de novas alternativas para enfrentamento dos problemas de</w:t>
      </w:r>
      <w:r w:rsidR="00774952">
        <w:rPr>
          <w:rFonts w:ascii="Times New Roman" w:hAnsi="Times New Roman"/>
          <w:sz w:val="24"/>
        </w:rPr>
        <w:t xml:space="preserve"> saúde, com vistas ao acolhimento, à</w:t>
      </w:r>
      <w:r w:rsidR="00774952" w:rsidRPr="00774952">
        <w:rPr>
          <w:rFonts w:ascii="Times New Roman" w:hAnsi="Times New Roman"/>
          <w:sz w:val="24"/>
        </w:rPr>
        <w:t xml:space="preserve"> formação de vínculos e o </w:t>
      </w:r>
      <w:proofErr w:type="spellStart"/>
      <w:r w:rsidR="00774952" w:rsidRPr="00774952">
        <w:rPr>
          <w:rFonts w:ascii="Times New Roman" w:hAnsi="Times New Roman"/>
          <w:sz w:val="24"/>
        </w:rPr>
        <w:t>empoderamento</w:t>
      </w:r>
      <w:proofErr w:type="spellEnd"/>
      <w:r w:rsidR="00774952" w:rsidRPr="00774952">
        <w:rPr>
          <w:rFonts w:ascii="Times New Roman" w:hAnsi="Times New Roman"/>
          <w:sz w:val="24"/>
        </w:rPr>
        <w:t xml:space="preserve">. </w:t>
      </w:r>
    </w:p>
    <w:p w:rsidR="00F0538F" w:rsidRDefault="00F0538F" w:rsidP="00774952">
      <w:pPr>
        <w:spacing w:line="240" w:lineRule="auto"/>
        <w:rPr>
          <w:rFonts w:ascii="Times New Roman" w:hAnsi="Times New Roman"/>
          <w:sz w:val="24"/>
        </w:rPr>
      </w:pPr>
    </w:p>
    <w:p w:rsidR="00F7171A" w:rsidRPr="00774952" w:rsidRDefault="00F7171A" w:rsidP="00774952">
      <w:pPr>
        <w:spacing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Palavras-chave</w:t>
      </w:r>
      <w:proofErr w:type="spellEnd"/>
      <w:r>
        <w:rPr>
          <w:rFonts w:ascii="Times New Roman" w:hAnsi="Times New Roman"/>
          <w:sz w:val="24"/>
        </w:rPr>
        <w:t>: Terapia Comunitária; intervenção; atenção básica</w:t>
      </w:r>
    </w:p>
    <w:p w:rsidR="008F38DC" w:rsidRDefault="008F38DC"/>
    <w:sectPr w:rsidR="008F38DC" w:rsidSect="008F38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F0538F"/>
    <w:rsid w:val="001202FA"/>
    <w:rsid w:val="001C5C7F"/>
    <w:rsid w:val="00774952"/>
    <w:rsid w:val="008F38DC"/>
    <w:rsid w:val="00A24E9E"/>
    <w:rsid w:val="00B330B8"/>
    <w:rsid w:val="00B85B38"/>
    <w:rsid w:val="00DE741F"/>
    <w:rsid w:val="00F0538F"/>
    <w:rsid w:val="00F71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38F"/>
    <w:pPr>
      <w:tabs>
        <w:tab w:val="left" w:pos="1080"/>
      </w:tabs>
      <w:spacing w:after="0" w:line="360" w:lineRule="auto"/>
      <w:ind w:right="-79"/>
      <w:jc w:val="both"/>
    </w:pPr>
    <w:rPr>
      <w:rFonts w:ascii="Arial" w:eastAsia="Times New Roman" w:hAnsi="Arial" w:cs="Times New Roman"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ccbs</dc:creator>
  <cp:lastModifiedBy>ccbs</cp:lastModifiedBy>
  <cp:revision>2</cp:revision>
  <dcterms:created xsi:type="dcterms:W3CDTF">2011-09-28T05:03:00Z</dcterms:created>
  <dcterms:modified xsi:type="dcterms:W3CDTF">2011-09-28T05:03:00Z</dcterms:modified>
</cp:coreProperties>
</file>